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3CD07" w14:textId="77777777" w:rsidR="00C73ABC" w:rsidRDefault="00C73ABC" w:rsidP="00C73ABC">
      <w:pPr>
        <w:jc w:val="center"/>
      </w:pPr>
      <w:r>
        <w:rPr>
          <w:noProof/>
        </w:rPr>
        <w:drawing>
          <wp:inline distT="0" distB="0" distL="0" distR="0" wp14:anchorId="361E914D" wp14:editId="4DB901E7">
            <wp:extent cx="1383839" cy="147243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R 100th Year_Install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839" cy="1472434"/>
                    </a:xfrm>
                    <a:prstGeom prst="rect">
                      <a:avLst/>
                    </a:prstGeom>
                  </pic:spPr>
                </pic:pic>
              </a:graphicData>
            </a:graphic>
          </wp:inline>
        </w:drawing>
      </w: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30"/>
      </w:tblGrid>
      <w:tr w:rsidR="00C73ABC" w14:paraId="2624D1CB" w14:textId="77777777" w:rsidTr="006C0FA7">
        <w:tc>
          <w:tcPr>
            <w:tcW w:w="5760" w:type="dxa"/>
          </w:tcPr>
          <w:p w14:paraId="44AD62D4" w14:textId="4AF6E33D" w:rsidR="00C73ABC" w:rsidRPr="007A7152" w:rsidRDefault="00C73ABC" w:rsidP="00F729F4">
            <w:pPr>
              <w:ind w:left="1512"/>
              <w:rPr>
                <w:rFonts w:ascii="Times New Roman" w:hAnsi="Times New Roman" w:cs="Times New Roman"/>
                <w:sz w:val="24"/>
                <w:szCs w:val="24"/>
              </w:rPr>
            </w:pPr>
            <w:r w:rsidRPr="00646ECA">
              <w:rPr>
                <w:rFonts w:ascii="Times New Roman" w:hAnsi="Times New Roman" w:cs="Times New Roman"/>
                <w:b/>
                <w:sz w:val="24"/>
                <w:szCs w:val="24"/>
              </w:rPr>
              <w:t>For Immediate Release:</w:t>
            </w:r>
            <w:r>
              <w:rPr>
                <w:rFonts w:ascii="Times New Roman" w:hAnsi="Times New Roman" w:cs="Times New Roman"/>
                <w:sz w:val="24"/>
                <w:szCs w:val="24"/>
              </w:rPr>
              <w:br/>
            </w:r>
            <w:r w:rsidR="00D94A01">
              <w:rPr>
                <w:rFonts w:ascii="Times New Roman" w:hAnsi="Times New Roman" w:cs="Times New Roman"/>
                <w:sz w:val="24"/>
                <w:szCs w:val="24"/>
              </w:rPr>
              <w:t>02/10</w:t>
            </w:r>
            <w:r w:rsidR="00AE3867">
              <w:rPr>
                <w:rFonts w:ascii="Times New Roman" w:hAnsi="Times New Roman" w:cs="Times New Roman"/>
                <w:sz w:val="24"/>
                <w:szCs w:val="24"/>
              </w:rPr>
              <w:t>/1</w:t>
            </w:r>
            <w:r w:rsidR="00F729F4">
              <w:rPr>
                <w:rFonts w:ascii="Times New Roman" w:hAnsi="Times New Roman" w:cs="Times New Roman"/>
                <w:sz w:val="24"/>
                <w:szCs w:val="24"/>
              </w:rPr>
              <w:t>6</w:t>
            </w:r>
          </w:p>
        </w:tc>
        <w:tc>
          <w:tcPr>
            <w:tcW w:w="5130" w:type="dxa"/>
          </w:tcPr>
          <w:p w14:paraId="4AB53E53" w14:textId="77777777" w:rsidR="00C73ABC" w:rsidRPr="00FA67B9" w:rsidRDefault="00C73ABC" w:rsidP="00FA67B9">
            <w:pPr>
              <w:ind w:left="1157"/>
              <w:rPr>
                <w:rFonts w:ascii="Times New Roman" w:hAnsi="Times New Roman" w:cs="Times New Roman"/>
                <w:b/>
                <w:sz w:val="24"/>
                <w:szCs w:val="24"/>
              </w:rPr>
            </w:pPr>
            <w:r w:rsidRPr="00646ECA">
              <w:rPr>
                <w:rFonts w:ascii="Times New Roman" w:hAnsi="Times New Roman" w:cs="Times New Roman"/>
                <w:b/>
                <w:sz w:val="24"/>
                <w:szCs w:val="24"/>
              </w:rPr>
              <w:t>Contact:</w:t>
            </w:r>
            <w:r w:rsidR="00FA67B9">
              <w:rPr>
                <w:rFonts w:ascii="Times New Roman" w:hAnsi="Times New Roman" w:cs="Times New Roman"/>
                <w:b/>
                <w:sz w:val="24"/>
                <w:szCs w:val="24"/>
              </w:rPr>
              <w:t xml:space="preserve"> </w:t>
            </w:r>
            <w:hyperlink r:id="rId6" w:history="1">
              <w:r w:rsidRPr="007A7152">
                <w:rPr>
                  <w:rStyle w:val="Hyperlink"/>
                  <w:rFonts w:ascii="Times New Roman" w:hAnsi="Times New Roman" w:cs="Times New Roman"/>
                  <w:sz w:val="24"/>
                  <w:szCs w:val="24"/>
                </w:rPr>
                <w:t>Daniel Wise</w:t>
              </w:r>
            </w:hyperlink>
            <w:r w:rsidR="00FA67B9">
              <w:rPr>
                <w:rFonts w:ascii="Times New Roman" w:hAnsi="Times New Roman" w:cs="Times New Roman"/>
                <w:sz w:val="24"/>
                <w:szCs w:val="24"/>
              </w:rPr>
              <w:t xml:space="preserve"> </w:t>
            </w:r>
            <w:r w:rsidRPr="007A7152">
              <w:rPr>
                <w:rFonts w:ascii="Times New Roman" w:hAnsi="Times New Roman" w:cs="Times New Roman"/>
                <w:sz w:val="24"/>
                <w:szCs w:val="24"/>
              </w:rPr>
              <w:t>Communications Associate</w:t>
            </w:r>
            <w:r w:rsidR="00FA67B9">
              <w:rPr>
                <w:rFonts w:ascii="Times New Roman" w:hAnsi="Times New Roman" w:cs="Times New Roman"/>
                <w:sz w:val="24"/>
                <w:szCs w:val="24"/>
              </w:rPr>
              <w:br/>
            </w:r>
            <w:r w:rsidRPr="007A7152">
              <w:rPr>
                <w:rFonts w:ascii="Times New Roman" w:hAnsi="Times New Roman" w:cs="Times New Roman"/>
                <w:sz w:val="24"/>
                <w:szCs w:val="24"/>
              </w:rPr>
              <w:t>202-615-2481</w:t>
            </w:r>
          </w:p>
        </w:tc>
      </w:tr>
    </w:tbl>
    <w:p w14:paraId="6D9111D7" w14:textId="410CB2F3" w:rsidR="00C73ABC" w:rsidRPr="00D513DE" w:rsidRDefault="00D65CBA" w:rsidP="00C73ABC">
      <w:pPr>
        <w:spacing w:before="480" w:after="240" w:line="240" w:lineRule="auto"/>
        <w:jc w:val="center"/>
        <w:rPr>
          <w:rFonts w:ascii="Times New Roman" w:hAnsi="Times New Roman" w:cs="Times New Roman"/>
          <w:b/>
          <w:sz w:val="28"/>
          <w:szCs w:val="28"/>
        </w:rPr>
      </w:pPr>
      <w:r>
        <w:rPr>
          <w:rFonts w:ascii="Times New Roman" w:hAnsi="Times New Roman" w:cs="Times New Roman"/>
          <w:b/>
          <w:sz w:val="28"/>
          <w:szCs w:val="28"/>
        </w:rPr>
        <w:t>DC REALTORS</w:t>
      </w:r>
      <w:r w:rsidRPr="00D65CBA">
        <w:rPr>
          <w:rFonts w:ascii="Times New Roman" w:hAnsi="Times New Roman" w:cs="Times New Roman"/>
          <w:b/>
          <w:sz w:val="28"/>
          <w:szCs w:val="28"/>
        </w:rPr>
        <w:t>®</w:t>
      </w:r>
      <w:r>
        <w:rPr>
          <w:rFonts w:ascii="Times New Roman" w:hAnsi="Times New Roman" w:cs="Times New Roman"/>
          <w:b/>
          <w:sz w:val="28"/>
          <w:szCs w:val="28"/>
        </w:rPr>
        <w:t xml:space="preserve"> </w:t>
      </w:r>
      <w:r w:rsidR="00D94A01">
        <w:rPr>
          <w:rFonts w:ascii="Times New Roman" w:hAnsi="Times New Roman" w:cs="Times New Roman"/>
          <w:b/>
          <w:sz w:val="28"/>
          <w:szCs w:val="28"/>
        </w:rPr>
        <w:t>Advocate for First-Time Homebuyers on Landmark</w:t>
      </w:r>
      <w:r w:rsidR="00CF7210">
        <w:rPr>
          <w:rFonts w:ascii="Times New Roman" w:hAnsi="Times New Roman" w:cs="Times New Roman"/>
          <w:b/>
          <w:sz w:val="28"/>
          <w:szCs w:val="28"/>
        </w:rPr>
        <w:t xml:space="preserve"> Tax Benefit</w:t>
      </w:r>
      <w:r w:rsidR="00D94A01">
        <w:rPr>
          <w:rFonts w:ascii="Times New Roman" w:hAnsi="Times New Roman" w:cs="Times New Roman"/>
          <w:b/>
          <w:sz w:val="28"/>
          <w:szCs w:val="28"/>
        </w:rPr>
        <w:t xml:space="preserve"> Bill</w:t>
      </w:r>
    </w:p>
    <w:p w14:paraId="71664EAD" w14:textId="27575515" w:rsidR="00C73ABC" w:rsidRDefault="00C73ABC" w:rsidP="0017564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A7152">
        <w:rPr>
          <w:rFonts w:ascii="Times New Roman" w:hAnsi="Times New Roman" w:cs="Times New Roman"/>
          <w:sz w:val="24"/>
          <w:szCs w:val="24"/>
        </w:rPr>
        <w:t>Washington, DC</w:t>
      </w:r>
      <w:r w:rsidR="00DF06C5">
        <w:rPr>
          <w:rFonts w:ascii="Times New Roman" w:hAnsi="Times New Roman" w:cs="Times New Roman"/>
          <w:sz w:val="24"/>
          <w:szCs w:val="24"/>
        </w:rPr>
        <w:t xml:space="preserve"> </w:t>
      </w:r>
      <w:r w:rsidRPr="007A7152">
        <w:rPr>
          <w:rFonts w:ascii="Times New Roman" w:hAnsi="Times New Roman" w:cs="Times New Roman"/>
          <w:sz w:val="24"/>
          <w:szCs w:val="24"/>
        </w:rPr>
        <w:t>—</w:t>
      </w:r>
      <w:bookmarkStart w:id="0" w:name="LETTER.BLOCK6"/>
      <w:r w:rsidRPr="007A7152">
        <w:rPr>
          <w:rFonts w:ascii="Times New Roman" w:eastAsia="Times New Roman" w:hAnsi="Times New Roman" w:cs="Times New Roman"/>
          <w:color w:val="000000" w:themeColor="text1"/>
          <w:sz w:val="24"/>
          <w:szCs w:val="24"/>
        </w:rPr>
        <w:t xml:space="preserve"> </w:t>
      </w:r>
      <w:bookmarkEnd w:id="0"/>
      <w:r w:rsidR="00D94A01">
        <w:rPr>
          <w:rFonts w:ascii="Times New Roman" w:eastAsia="Times New Roman" w:hAnsi="Times New Roman" w:cs="Times New Roman"/>
          <w:color w:val="000000" w:themeColor="text1"/>
          <w:sz w:val="24"/>
          <w:szCs w:val="24"/>
        </w:rPr>
        <w:t>Today</w:t>
      </w:r>
      <w:r w:rsidR="00D65CBA">
        <w:rPr>
          <w:rFonts w:ascii="Times New Roman" w:eastAsia="Times New Roman" w:hAnsi="Times New Roman" w:cs="Times New Roman"/>
          <w:color w:val="000000" w:themeColor="text1"/>
          <w:sz w:val="24"/>
          <w:szCs w:val="24"/>
        </w:rPr>
        <w:t xml:space="preserve"> the District of Columbia Association of REALTORS</w:t>
      </w:r>
      <w:r w:rsidR="00D65CBA" w:rsidRPr="00D65CBA">
        <w:rPr>
          <w:rFonts w:ascii="Times New Roman" w:eastAsia="Times New Roman" w:hAnsi="Times New Roman" w:cs="Times New Roman"/>
          <w:color w:val="000000" w:themeColor="text1"/>
          <w:sz w:val="24"/>
          <w:szCs w:val="24"/>
        </w:rPr>
        <w:t>®</w:t>
      </w:r>
      <w:r w:rsidR="00F729F4">
        <w:rPr>
          <w:rFonts w:ascii="Times New Roman" w:eastAsia="Times New Roman" w:hAnsi="Times New Roman" w:cs="Times New Roman"/>
          <w:color w:val="000000" w:themeColor="text1"/>
          <w:sz w:val="24"/>
          <w:szCs w:val="24"/>
        </w:rPr>
        <w:t xml:space="preserve"> (DCAR)</w:t>
      </w:r>
      <w:r w:rsidR="00D65CBA">
        <w:rPr>
          <w:rFonts w:ascii="Times New Roman" w:eastAsia="Times New Roman" w:hAnsi="Times New Roman" w:cs="Times New Roman"/>
          <w:color w:val="000000" w:themeColor="text1"/>
          <w:sz w:val="24"/>
          <w:szCs w:val="24"/>
        </w:rPr>
        <w:t xml:space="preserve"> </w:t>
      </w:r>
      <w:r w:rsidR="00D94A01">
        <w:rPr>
          <w:rFonts w:ascii="Times New Roman" w:eastAsia="Times New Roman" w:hAnsi="Times New Roman" w:cs="Times New Roman"/>
          <w:color w:val="000000" w:themeColor="text1"/>
          <w:sz w:val="24"/>
          <w:szCs w:val="24"/>
        </w:rPr>
        <w:t>gave testimony to the DC Council’s Committee on Finance and Revenue supporting the “</w:t>
      </w:r>
      <w:r w:rsidR="00D94A01" w:rsidRPr="00D94A01">
        <w:rPr>
          <w:rFonts w:ascii="Times New Roman" w:eastAsia="Times New Roman" w:hAnsi="Times New Roman" w:cs="Times New Roman"/>
          <w:i/>
          <w:color w:val="000000" w:themeColor="text1"/>
          <w:sz w:val="24"/>
          <w:szCs w:val="24"/>
        </w:rPr>
        <w:t>First-Time Homebuyer Tax Benefit Amendment Act of 2015</w:t>
      </w:r>
      <w:r w:rsidR="00D94A01">
        <w:rPr>
          <w:rFonts w:ascii="Times New Roman" w:eastAsia="Times New Roman" w:hAnsi="Times New Roman" w:cs="Times New Roman"/>
          <w:color w:val="000000" w:themeColor="text1"/>
          <w:sz w:val="24"/>
          <w:szCs w:val="24"/>
        </w:rPr>
        <w:t>.”</w:t>
      </w:r>
      <w:r w:rsidR="00D97AAF">
        <w:rPr>
          <w:rFonts w:ascii="Times New Roman" w:eastAsia="Times New Roman" w:hAnsi="Times New Roman" w:cs="Times New Roman"/>
          <w:color w:val="000000" w:themeColor="text1"/>
          <w:sz w:val="24"/>
          <w:szCs w:val="24"/>
        </w:rPr>
        <w:t xml:space="preserve"> The bill aims to</w:t>
      </w:r>
      <w:r w:rsidR="00D94A01">
        <w:rPr>
          <w:rFonts w:ascii="Times New Roman" w:eastAsia="Times New Roman" w:hAnsi="Times New Roman" w:cs="Times New Roman"/>
          <w:color w:val="000000" w:themeColor="text1"/>
          <w:sz w:val="24"/>
          <w:szCs w:val="24"/>
        </w:rPr>
        <w:t xml:space="preserve"> reduce the recordation tax rate for first-time buyers who have never owned real property in the District </w:t>
      </w:r>
      <w:r w:rsidR="00D97AAF">
        <w:rPr>
          <w:rFonts w:ascii="Times New Roman" w:eastAsia="Times New Roman" w:hAnsi="Times New Roman" w:cs="Times New Roman"/>
          <w:color w:val="000000" w:themeColor="text1"/>
          <w:sz w:val="24"/>
          <w:szCs w:val="24"/>
        </w:rPr>
        <w:t>of Columbia. The Association</w:t>
      </w:r>
      <w:r w:rsidR="00D94A01">
        <w:rPr>
          <w:rFonts w:ascii="Times New Roman" w:eastAsia="Times New Roman" w:hAnsi="Times New Roman" w:cs="Times New Roman"/>
          <w:color w:val="000000" w:themeColor="text1"/>
          <w:sz w:val="24"/>
          <w:szCs w:val="24"/>
        </w:rPr>
        <w:t xml:space="preserve"> expressed high level support for the bill when it was introduced in 2014 and continues to support it from its re-introduction in 2015.</w:t>
      </w:r>
    </w:p>
    <w:p w14:paraId="7CE54080" w14:textId="63450670" w:rsidR="008D0C4B" w:rsidRDefault="00F729F4" w:rsidP="0017564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bill </w:t>
      </w:r>
      <w:r w:rsidR="00D97AAF">
        <w:rPr>
          <w:rFonts w:ascii="Times New Roman" w:eastAsia="Times New Roman" w:hAnsi="Times New Roman" w:cs="Times New Roman"/>
          <w:color w:val="000000" w:themeColor="text1"/>
          <w:sz w:val="24"/>
          <w:szCs w:val="24"/>
        </w:rPr>
        <w:t>was re-introduced by</w:t>
      </w:r>
      <w:r>
        <w:rPr>
          <w:rFonts w:ascii="Times New Roman" w:eastAsia="Times New Roman" w:hAnsi="Times New Roman" w:cs="Times New Roman"/>
          <w:color w:val="000000" w:themeColor="text1"/>
          <w:sz w:val="24"/>
          <w:szCs w:val="24"/>
        </w:rPr>
        <w:t xml:space="preserve"> Councilmembers David Grosso (I-At Large), Jack Evans (D-2) and Anita Bonds (I-At Large)</w:t>
      </w:r>
      <w:r w:rsidR="00D97AAF">
        <w:rPr>
          <w:rFonts w:ascii="Times New Roman" w:eastAsia="Times New Roman" w:hAnsi="Times New Roman" w:cs="Times New Roman"/>
          <w:color w:val="000000" w:themeColor="text1"/>
          <w:sz w:val="24"/>
          <w:szCs w:val="24"/>
        </w:rPr>
        <w:t>; it was</w:t>
      </w:r>
      <w:r>
        <w:rPr>
          <w:rFonts w:ascii="Times New Roman" w:eastAsia="Times New Roman" w:hAnsi="Times New Roman" w:cs="Times New Roman"/>
          <w:color w:val="000000" w:themeColor="text1"/>
          <w:sz w:val="24"/>
          <w:szCs w:val="24"/>
        </w:rPr>
        <w:t xml:space="preserve"> co-sponsored by Yvette Alexander (D-7) and Charles Allen (D-6). If enacted, the recordation tax rate for first-time homebuyers in DC would reduce from 1.45% to 0.725%.</w:t>
      </w:r>
    </w:p>
    <w:p w14:paraId="01E85FDF" w14:textId="7940638B" w:rsidR="008D0C4B" w:rsidRDefault="00CF7210" w:rsidP="00CF721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 first-time homebuyer tax benefit is a potential huge win for people who wi</w:t>
      </w:r>
      <w:r w:rsidR="00D97AAF">
        <w:rPr>
          <w:rFonts w:ascii="Times New Roman" w:eastAsia="Times New Roman" w:hAnsi="Times New Roman" w:cs="Times New Roman"/>
          <w:color w:val="000000" w:themeColor="text1"/>
          <w:sz w:val="24"/>
          <w:szCs w:val="24"/>
        </w:rPr>
        <w:t>sh to settle in the District</w:t>
      </w:r>
      <w:r>
        <w:rPr>
          <w:rFonts w:ascii="Times New Roman" w:eastAsia="Times New Roman" w:hAnsi="Times New Roman" w:cs="Times New Roman"/>
          <w:color w:val="000000" w:themeColor="text1"/>
          <w:sz w:val="24"/>
          <w:szCs w:val="24"/>
        </w:rPr>
        <w:t>,” said 2016 DCAR President Angela Jones. She added, “I can’t count how many times I lost prospective buyers who decided to look outside of DC due to the</w:t>
      </w:r>
      <w:r w:rsidR="00811815">
        <w:rPr>
          <w:rFonts w:ascii="Times New Roman" w:eastAsia="Times New Roman" w:hAnsi="Times New Roman" w:cs="Times New Roman"/>
          <w:color w:val="000000" w:themeColor="text1"/>
          <w:sz w:val="24"/>
          <w:szCs w:val="24"/>
        </w:rPr>
        <w:t xml:space="preserve"> excessive</w:t>
      </w:r>
      <w:r>
        <w:rPr>
          <w:rFonts w:ascii="Times New Roman" w:eastAsia="Times New Roman" w:hAnsi="Times New Roman" w:cs="Times New Roman"/>
          <w:color w:val="000000" w:themeColor="text1"/>
          <w:sz w:val="24"/>
          <w:szCs w:val="24"/>
        </w:rPr>
        <w:t xml:space="preserve"> out-of-pocket expense required to pay the recordation tax.”</w:t>
      </w:r>
      <w:r w:rsidRPr="00CF721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Several</w:t>
      </w:r>
      <w:r>
        <w:rPr>
          <w:rFonts w:ascii="Times New Roman" w:eastAsia="Times New Roman" w:hAnsi="Times New Roman" w:cs="Times New Roman"/>
          <w:color w:val="000000" w:themeColor="text1"/>
          <w:sz w:val="24"/>
          <w:szCs w:val="24"/>
        </w:rPr>
        <w:t xml:space="preserve"> DC</w:t>
      </w:r>
      <w:r>
        <w:rPr>
          <w:rFonts w:ascii="Times New Roman" w:eastAsia="Times New Roman" w:hAnsi="Times New Roman" w:cs="Times New Roman"/>
          <w:color w:val="000000" w:themeColor="text1"/>
          <w:sz w:val="24"/>
          <w:szCs w:val="24"/>
        </w:rPr>
        <w:t xml:space="preserve"> REALTORS</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and title attorney</w:t>
      </w:r>
      <w:r>
        <w:rPr>
          <w:rFonts w:ascii="Times New Roman" w:eastAsia="Times New Roman" w:hAnsi="Times New Roman" w:cs="Times New Roman"/>
          <w:color w:val="000000" w:themeColor="text1"/>
          <w:sz w:val="24"/>
          <w:szCs w:val="24"/>
        </w:rPr>
        <w:t>s presented testimony</w:t>
      </w:r>
      <w:r w:rsidR="00811815">
        <w:rPr>
          <w:rFonts w:ascii="Times New Roman" w:eastAsia="Times New Roman" w:hAnsi="Times New Roman" w:cs="Times New Roman"/>
          <w:color w:val="000000" w:themeColor="text1"/>
          <w:sz w:val="24"/>
          <w:szCs w:val="24"/>
        </w:rPr>
        <w:t xml:space="preserve"> alongside</w:t>
      </w:r>
      <w:r>
        <w:rPr>
          <w:rFonts w:ascii="Times New Roman" w:eastAsia="Times New Roman" w:hAnsi="Times New Roman" w:cs="Times New Roman"/>
          <w:color w:val="000000" w:themeColor="text1"/>
          <w:sz w:val="24"/>
          <w:szCs w:val="24"/>
        </w:rPr>
        <w:t xml:space="preserve"> Mrs. Jones to support</w:t>
      </w:r>
      <w:r>
        <w:rPr>
          <w:rFonts w:ascii="Times New Roman" w:eastAsia="Times New Roman" w:hAnsi="Times New Roman" w:cs="Times New Roman"/>
          <w:color w:val="000000" w:themeColor="text1"/>
          <w:sz w:val="24"/>
          <w:szCs w:val="24"/>
        </w:rPr>
        <w:t xml:space="preserve"> the bill. </w:t>
      </w:r>
    </w:p>
    <w:p w14:paraId="4AB29ABE" w14:textId="4B2281BE" w:rsidR="00AC51D2" w:rsidRDefault="00F729F4" w:rsidP="0017564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DCAR CEO Ed Krauze</w:t>
      </w:r>
      <w:r w:rsidR="00CF7210">
        <w:rPr>
          <w:rFonts w:ascii="Times New Roman" w:eastAsia="Times New Roman" w:hAnsi="Times New Roman" w:cs="Times New Roman"/>
          <w:color w:val="000000" w:themeColor="text1"/>
          <w:sz w:val="24"/>
          <w:szCs w:val="24"/>
        </w:rPr>
        <w:t xml:space="preserve"> applauded</w:t>
      </w:r>
      <w:r>
        <w:rPr>
          <w:rFonts w:ascii="Times New Roman" w:eastAsia="Times New Roman" w:hAnsi="Times New Roman" w:cs="Times New Roman"/>
          <w:color w:val="000000" w:themeColor="text1"/>
          <w:sz w:val="24"/>
          <w:szCs w:val="24"/>
        </w:rPr>
        <w:t xml:space="preserve"> the work of Councilmembers Grosso, Evans and Bonds</w:t>
      </w:r>
      <w:r w:rsidR="00CF7210">
        <w:rPr>
          <w:rFonts w:ascii="Times New Roman" w:eastAsia="Times New Roman" w:hAnsi="Times New Roman" w:cs="Times New Roman"/>
          <w:color w:val="000000" w:themeColor="text1"/>
          <w:sz w:val="24"/>
          <w:szCs w:val="24"/>
        </w:rPr>
        <w:t xml:space="preserve"> who turned to REALTORS® to help craft the legislation</w:t>
      </w:r>
      <w:r>
        <w:rPr>
          <w:rFonts w:ascii="Times New Roman" w:eastAsia="Times New Roman" w:hAnsi="Times New Roman" w:cs="Times New Roman"/>
          <w:color w:val="000000" w:themeColor="text1"/>
          <w:sz w:val="24"/>
          <w:szCs w:val="24"/>
        </w:rPr>
        <w:t>. “When Councilmember Grosso envisioned the bill, he immediately reached out to the Association for its insight and ideas.” He added, “David has been a great friend to DC’s real estate community, and his willingness t</w:t>
      </w:r>
      <w:r w:rsidR="00811815">
        <w:rPr>
          <w:rFonts w:ascii="Times New Roman" w:eastAsia="Times New Roman" w:hAnsi="Times New Roman" w:cs="Times New Roman"/>
          <w:color w:val="000000" w:themeColor="text1"/>
          <w:sz w:val="24"/>
          <w:szCs w:val="24"/>
        </w:rPr>
        <w:t>o bring us to the table is a</w:t>
      </w:r>
      <w:r>
        <w:rPr>
          <w:rFonts w:ascii="Times New Roman" w:eastAsia="Times New Roman" w:hAnsi="Times New Roman" w:cs="Times New Roman"/>
          <w:color w:val="000000" w:themeColor="text1"/>
          <w:sz w:val="24"/>
          <w:szCs w:val="24"/>
        </w:rPr>
        <w:t xml:space="preserve"> reflection of </w:t>
      </w:r>
      <w:r w:rsidR="00811815">
        <w:rPr>
          <w:rFonts w:ascii="Times New Roman" w:eastAsia="Times New Roman" w:hAnsi="Times New Roman" w:cs="Times New Roman"/>
          <w:color w:val="000000" w:themeColor="text1"/>
          <w:sz w:val="24"/>
          <w:szCs w:val="24"/>
        </w:rPr>
        <w:t>his good will</w:t>
      </w:r>
      <w:r w:rsidR="00CF7210">
        <w:rPr>
          <w:rFonts w:ascii="Times New Roman" w:eastAsia="Times New Roman" w:hAnsi="Times New Roman" w:cs="Times New Roman"/>
          <w:color w:val="000000" w:themeColor="text1"/>
          <w:sz w:val="24"/>
          <w:szCs w:val="24"/>
        </w:rPr>
        <w:t>.”</w:t>
      </w:r>
    </w:p>
    <w:p w14:paraId="1CF62EC1" w14:textId="4243D369" w:rsidR="00D97AAF" w:rsidRPr="00D97AAF" w:rsidRDefault="00811815" w:rsidP="00D97AAF">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Association is</w:t>
      </w:r>
      <w:r w:rsidR="00D97AAF" w:rsidRPr="00D97AAF">
        <w:rPr>
          <w:rFonts w:ascii="Times New Roman" w:hAnsi="Times New Roman" w:cs="Times New Roman"/>
          <w:sz w:val="24"/>
          <w:szCs w:val="24"/>
          <w:shd w:val="clear" w:color="auto" w:fill="FFFFFF"/>
        </w:rPr>
        <w:t xml:space="preserve"> thrilled to see Councilmembers Grosso, Bonds and Evans continue to take steps to make home ownership a reality for many families who wish to plant roots in the District of Columbia. We thank them for their steady focus on DC’s residents, neighborhoods and communities. Reducing the recordation tax rate will leave a positive impact for years to come.</w:t>
      </w:r>
    </w:p>
    <w:p w14:paraId="05D07DDE" w14:textId="45DEFED5" w:rsidR="00C73ABC" w:rsidRPr="007A7152" w:rsidRDefault="00C73ABC" w:rsidP="00C73ABC">
      <w:pPr>
        <w:spacing w:after="240" w:line="240" w:lineRule="auto"/>
        <w:jc w:val="both"/>
        <w:rPr>
          <w:rFonts w:ascii="Times New Roman" w:hAnsi="Times New Roman" w:cs="Times New Roman"/>
          <w:i/>
          <w:color w:val="000000" w:themeColor="text1"/>
          <w:sz w:val="24"/>
          <w:szCs w:val="24"/>
        </w:rPr>
      </w:pPr>
      <w:r w:rsidRPr="007A7152">
        <w:rPr>
          <w:rFonts w:ascii="Times New Roman" w:hAnsi="Times New Roman" w:cs="Times New Roman"/>
          <w:i/>
          <w:color w:val="000000" w:themeColor="text1"/>
          <w:sz w:val="24"/>
          <w:szCs w:val="24"/>
        </w:rPr>
        <w:t>The DC Association of REALTORS</w:t>
      </w:r>
      <w:r w:rsidRPr="007A7152">
        <w:rPr>
          <w:rFonts w:ascii="Times New Roman" w:hAnsi="Times New Roman" w:cs="Times New Roman"/>
          <w:i/>
          <w:color w:val="000000" w:themeColor="text1"/>
          <w:sz w:val="24"/>
          <w:szCs w:val="24"/>
          <w:vertAlign w:val="superscript"/>
        </w:rPr>
        <w:t>®</w:t>
      </w:r>
      <w:r w:rsidRPr="007A7152">
        <w:rPr>
          <w:rStyle w:val="apple-converted-space"/>
          <w:rFonts w:ascii="Times New Roman" w:hAnsi="Times New Roman" w:cs="Times New Roman"/>
          <w:i/>
          <w:color w:val="000000" w:themeColor="text1"/>
          <w:sz w:val="24"/>
          <w:szCs w:val="24"/>
        </w:rPr>
        <w:t> </w:t>
      </w:r>
      <w:r w:rsidRPr="007A7152">
        <w:rPr>
          <w:rFonts w:ascii="Times New Roman" w:hAnsi="Times New Roman" w:cs="Times New Roman"/>
          <w:i/>
          <w:color w:val="000000" w:themeColor="text1"/>
          <w:sz w:val="24"/>
          <w:szCs w:val="24"/>
        </w:rPr>
        <w:t>is</w:t>
      </w:r>
      <w:r w:rsidRPr="007A7152">
        <w:rPr>
          <w:rFonts w:ascii="Times New Roman" w:eastAsia="Times New Roman" w:hAnsi="Times New Roman" w:cs="Times New Roman"/>
          <w:i/>
          <w:iCs/>
          <w:color w:val="000000" w:themeColor="text1"/>
          <w:sz w:val="24"/>
          <w:szCs w:val="24"/>
        </w:rPr>
        <w:t xml:space="preserve"> a state-level association representing </w:t>
      </w:r>
      <w:r w:rsidR="00AE3867">
        <w:rPr>
          <w:rFonts w:ascii="Times New Roman" w:eastAsia="Times New Roman" w:hAnsi="Times New Roman" w:cs="Times New Roman"/>
          <w:i/>
          <w:iCs/>
          <w:color w:val="000000" w:themeColor="text1"/>
          <w:sz w:val="24"/>
          <w:szCs w:val="24"/>
        </w:rPr>
        <w:t>over</w:t>
      </w:r>
      <w:r w:rsidRPr="007A7152">
        <w:rPr>
          <w:rFonts w:ascii="Times New Roman" w:eastAsia="Times New Roman" w:hAnsi="Times New Roman" w:cs="Times New Roman"/>
          <w:i/>
          <w:iCs/>
          <w:color w:val="000000" w:themeColor="text1"/>
          <w:sz w:val="24"/>
          <w:szCs w:val="24"/>
        </w:rPr>
        <w:t xml:space="preserve"> 2,</w:t>
      </w:r>
      <w:r w:rsidR="00AE3867">
        <w:rPr>
          <w:rFonts w:ascii="Times New Roman" w:eastAsia="Times New Roman" w:hAnsi="Times New Roman" w:cs="Times New Roman"/>
          <w:i/>
          <w:iCs/>
          <w:color w:val="000000" w:themeColor="text1"/>
          <w:sz w:val="24"/>
          <w:szCs w:val="24"/>
        </w:rPr>
        <w:t>6</w:t>
      </w:r>
      <w:r w:rsidR="00CF7210">
        <w:rPr>
          <w:rFonts w:ascii="Times New Roman" w:eastAsia="Times New Roman" w:hAnsi="Times New Roman" w:cs="Times New Roman"/>
          <w:i/>
          <w:iCs/>
          <w:color w:val="000000" w:themeColor="text1"/>
          <w:sz w:val="24"/>
          <w:szCs w:val="24"/>
        </w:rPr>
        <w:t>00 residential</w:t>
      </w:r>
      <w:r w:rsidRPr="007A7152">
        <w:rPr>
          <w:rFonts w:ascii="Times New Roman" w:eastAsia="Times New Roman" w:hAnsi="Times New Roman" w:cs="Times New Roman"/>
          <w:i/>
          <w:iCs/>
          <w:color w:val="000000" w:themeColor="text1"/>
          <w:sz w:val="24"/>
          <w:szCs w:val="24"/>
        </w:rPr>
        <w:t xml:space="preserve"> REALTORS® </w:t>
      </w:r>
      <w:r w:rsidR="00CF7210">
        <w:rPr>
          <w:rFonts w:ascii="Times New Roman" w:eastAsia="Times New Roman" w:hAnsi="Times New Roman" w:cs="Times New Roman"/>
          <w:i/>
          <w:iCs/>
          <w:color w:val="000000" w:themeColor="text1"/>
          <w:sz w:val="24"/>
          <w:szCs w:val="24"/>
        </w:rPr>
        <w:t xml:space="preserve">and affiliates </w:t>
      </w:r>
      <w:r w:rsidRPr="007A7152">
        <w:rPr>
          <w:rFonts w:ascii="Times New Roman" w:eastAsia="Times New Roman" w:hAnsi="Times New Roman" w:cs="Times New Roman"/>
          <w:i/>
          <w:iCs/>
          <w:color w:val="000000" w:themeColor="text1"/>
          <w:sz w:val="24"/>
          <w:szCs w:val="24"/>
        </w:rPr>
        <w:t>who are licensed in the District of Columbia.</w:t>
      </w:r>
      <w:r w:rsidR="00D97AAF">
        <w:rPr>
          <w:rFonts w:ascii="Times New Roman" w:eastAsia="Times New Roman" w:hAnsi="Times New Roman" w:cs="Times New Roman"/>
          <w:i/>
          <w:iCs/>
          <w:color w:val="000000" w:themeColor="text1"/>
          <w:sz w:val="24"/>
          <w:szCs w:val="24"/>
        </w:rPr>
        <w:t xml:space="preserve"> As the voice of real estate in DC, the Association advocates on behalf of its members and the public they serve.</w:t>
      </w:r>
    </w:p>
    <w:p w14:paraId="2A795117" w14:textId="0A15B5AA" w:rsidR="0017564F" w:rsidRDefault="00C64617" w:rsidP="00C73ABC">
      <w:pPr>
        <w:spacing w:after="240" w:line="240" w:lineRule="auto"/>
        <w:jc w:val="both"/>
        <w:rPr>
          <w:rFonts w:ascii="Times New Roman" w:hAnsi="Times New Roman" w:cs="Times New Roman"/>
          <w:sz w:val="24"/>
          <w:szCs w:val="24"/>
        </w:rPr>
      </w:pPr>
      <w:hyperlink r:id="rId7" w:history="1">
        <w:r w:rsidR="00C73ABC" w:rsidRPr="002348A3">
          <w:rPr>
            <w:rStyle w:val="Hyperlink"/>
            <w:rFonts w:ascii="Times New Roman" w:hAnsi="Times New Roman" w:cs="Times New Roman"/>
            <w:sz w:val="24"/>
            <w:szCs w:val="24"/>
          </w:rPr>
          <w:t>Follow DCAR</w:t>
        </w:r>
      </w:hyperlink>
      <w:r w:rsidR="00C73ABC">
        <w:rPr>
          <w:rFonts w:ascii="Times New Roman" w:hAnsi="Times New Roman" w:cs="Times New Roman"/>
          <w:sz w:val="24"/>
          <w:szCs w:val="24"/>
        </w:rPr>
        <w:t xml:space="preserve"> </w:t>
      </w:r>
      <w:r w:rsidR="00C73ABC" w:rsidRPr="007A7152">
        <w:rPr>
          <w:rFonts w:ascii="Times New Roman" w:hAnsi="Times New Roman" w:cs="Times New Roman"/>
          <w:sz w:val="24"/>
          <w:szCs w:val="24"/>
        </w:rPr>
        <w:t xml:space="preserve">for </w:t>
      </w:r>
      <w:r w:rsidR="00CF7210">
        <w:rPr>
          <w:rFonts w:ascii="Times New Roman" w:hAnsi="Times New Roman" w:cs="Times New Roman"/>
          <w:sz w:val="24"/>
          <w:szCs w:val="24"/>
        </w:rPr>
        <w:t xml:space="preserve">the latest news, </w:t>
      </w:r>
      <w:r w:rsidR="00C73ABC" w:rsidRPr="007A7152">
        <w:rPr>
          <w:rFonts w:ascii="Times New Roman" w:hAnsi="Times New Roman" w:cs="Times New Roman"/>
          <w:sz w:val="24"/>
          <w:szCs w:val="24"/>
        </w:rPr>
        <w:t>live event</w:t>
      </w:r>
      <w:r w:rsidR="00CF7210">
        <w:rPr>
          <w:rFonts w:ascii="Times New Roman" w:hAnsi="Times New Roman" w:cs="Times New Roman"/>
          <w:sz w:val="24"/>
          <w:szCs w:val="24"/>
        </w:rPr>
        <w:t>s and</w:t>
      </w:r>
      <w:r w:rsidR="00C73ABC" w:rsidRPr="007A7152">
        <w:rPr>
          <w:rFonts w:ascii="Times New Roman" w:hAnsi="Times New Roman" w:cs="Times New Roman"/>
          <w:sz w:val="24"/>
          <w:szCs w:val="24"/>
        </w:rPr>
        <w:t xml:space="preserve"> media updates.</w:t>
      </w:r>
    </w:p>
    <w:p w14:paraId="0B28B5FA" w14:textId="77777777" w:rsidR="007B28CD" w:rsidRPr="00C73ABC" w:rsidRDefault="0017564F" w:rsidP="0017564F">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bookmarkStart w:id="1" w:name="_GoBack"/>
      <w:bookmarkEnd w:id="1"/>
      <w:r w:rsidR="00C64617">
        <w:fldChar w:fldCharType="begin"/>
      </w:r>
      <w:r w:rsidR="00C64617">
        <w:instrText xml:space="preserve"> HYPERLINK "https://twitter.com/dcarealtors" </w:instrText>
      </w:r>
      <w:r w:rsidR="00C64617">
        <w:fldChar w:fldCharType="separate"/>
      </w:r>
      <w:r w:rsidR="00C64617">
        <w:fldChar w:fldCharType="end"/>
      </w:r>
    </w:p>
    <w:sectPr w:rsidR="007B28CD" w:rsidRPr="00C73ABC" w:rsidSect="007A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3779B"/>
    <w:multiLevelType w:val="hybridMultilevel"/>
    <w:tmpl w:val="9FA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zMDY2NDQ1Mja3tDBS0lEKTi0uzszPAykwrAUAEYdPSCwAAAA="/>
  </w:docVars>
  <w:rsids>
    <w:rsidRoot w:val="00C73ABC"/>
    <w:rsid w:val="00130241"/>
    <w:rsid w:val="0017564F"/>
    <w:rsid w:val="001911E9"/>
    <w:rsid w:val="0040206A"/>
    <w:rsid w:val="004D7112"/>
    <w:rsid w:val="00593AED"/>
    <w:rsid w:val="00614BA5"/>
    <w:rsid w:val="007A519D"/>
    <w:rsid w:val="007B28CD"/>
    <w:rsid w:val="00811815"/>
    <w:rsid w:val="00833E62"/>
    <w:rsid w:val="00882807"/>
    <w:rsid w:val="008D0C4B"/>
    <w:rsid w:val="00AC51D2"/>
    <w:rsid w:val="00AE3867"/>
    <w:rsid w:val="00C64617"/>
    <w:rsid w:val="00C73ABC"/>
    <w:rsid w:val="00CF7210"/>
    <w:rsid w:val="00D41FCF"/>
    <w:rsid w:val="00D65CBA"/>
    <w:rsid w:val="00D94A01"/>
    <w:rsid w:val="00D97AAF"/>
    <w:rsid w:val="00DF06C5"/>
    <w:rsid w:val="00E01456"/>
    <w:rsid w:val="00F16C6A"/>
    <w:rsid w:val="00F729F4"/>
    <w:rsid w:val="00FA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6773"/>
  <w15:docId w15:val="{93CFC499-7B08-4795-A34D-CE58489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ABC"/>
    <w:rPr>
      <w:color w:val="0000FF" w:themeColor="hyperlink"/>
      <w:u w:val="single"/>
    </w:rPr>
  </w:style>
  <w:style w:type="paragraph" w:styleId="ListParagraph">
    <w:name w:val="List Paragraph"/>
    <w:basedOn w:val="Normal"/>
    <w:uiPriority w:val="34"/>
    <w:qFormat/>
    <w:rsid w:val="00C73ABC"/>
    <w:pPr>
      <w:spacing w:after="200" w:line="276" w:lineRule="auto"/>
      <w:ind w:left="720"/>
      <w:contextualSpacing/>
    </w:pPr>
  </w:style>
  <w:style w:type="character" w:customStyle="1" w:styleId="apple-converted-space">
    <w:name w:val="apple-converted-space"/>
    <w:basedOn w:val="DefaultParagraphFont"/>
    <w:rsid w:val="00C73ABC"/>
  </w:style>
  <w:style w:type="paragraph" w:styleId="BalloonText">
    <w:name w:val="Balloon Text"/>
    <w:basedOn w:val="Normal"/>
    <w:link w:val="BalloonTextChar"/>
    <w:uiPriority w:val="99"/>
    <w:semiHidden/>
    <w:unhideWhenUsed/>
    <w:rsid w:val="00C7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BC"/>
    <w:rPr>
      <w:rFonts w:ascii="Tahoma" w:hAnsi="Tahoma" w:cs="Tahoma"/>
      <w:sz w:val="16"/>
      <w:szCs w:val="16"/>
    </w:rPr>
  </w:style>
  <w:style w:type="character" w:styleId="FollowedHyperlink">
    <w:name w:val="FollowedHyperlink"/>
    <w:basedOn w:val="DefaultParagraphFont"/>
    <w:uiPriority w:val="99"/>
    <w:semiHidden/>
    <w:unhideWhenUsed/>
    <w:rsid w:val="00DF0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out.me/dcareal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se@gcaa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Katalin Peter</dc:creator>
  <cp:lastModifiedBy>Daniel Wise</cp:lastModifiedBy>
  <cp:revision>3</cp:revision>
  <dcterms:created xsi:type="dcterms:W3CDTF">2016-02-10T18:49:00Z</dcterms:created>
  <dcterms:modified xsi:type="dcterms:W3CDTF">2016-02-10T19:31:00Z</dcterms:modified>
</cp:coreProperties>
</file>